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cautions the older man who has diminished depth perception that he will have difficulty:</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judging</w:t>
            </w:r>
            <w:proofErr w:type="gramEnd"/>
            <w:r>
              <w:rPr>
                <w:rFonts w:ascii="Times New Roman" w:hAnsi="Times New Roman" w:cs="Times New Roman"/>
                <w:color w:val="000000"/>
                <w:sz w:val="24"/>
                <w:szCs w:val="24"/>
              </w:rPr>
              <w:t xml:space="preserve"> the height of steps.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reading</w:t>
            </w:r>
            <w:proofErr w:type="gramEnd"/>
            <w:r>
              <w:rPr>
                <w:rFonts w:ascii="Times New Roman" w:hAnsi="Times New Roman" w:cs="Times New Roman"/>
                <w:color w:val="000000"/>
                <w:sz w:val="24"/>
                <w:szCs w:val="24"/>
              </w:rPr>
              <w:t xml:space="preserve"> small print on food labels.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reading</w:t>
            </w:r>
            <w:proofErr w:type="gramEnd"/>
            <w:r>
              <w:rPr>
                <w:rFonts w:ascii="Times New Roman" w:hAnsi="Times New Roman" w:cs="Times New Roman"/>
                <w:color w:val="000000"/>
                <w:sz w:val="24"/>
                <w:szCs w:val="24"/>
              </w:rPr>
              <w:t xml:space="preserve"> street signs.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seeing</w:t>
            </w:r>
            <w:proofErr w:type="gramEnd"/>
            <w:r>
              <w:rPr>
                <w:rFonts w:ascii="Times New Roman" w:hAnsi="Times New Roman" w:cs="Times New Roman"/>
                <w:color w:val="000000"/>
                <w:sz w:val="24"/>
                <w:szCs w:val="24"/>
              </w:rPr>
              <w:t xml:space="preserve"> in dim light.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home health nurse helps the family improve the safety of the environment for the 85-year-old male patient with Parkinson disease who is at risk for falls related to:</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postural</w:t>
            </w:r>
            <w:proofErr w:type="gramEnd"/>
            <w:r>
              <w:rPr>
                <w:rFonts w:ascii="Times New Roman" w:hAnsi="Times New Roman" w:cs="Times New Roman"/>
                <w:color w:val="000000"/>
                <w:sz w:val="24"/>
                <w:szCs w:val="24"/>
              </w:rPr>
              <w:t xml:space="preserve"> hypotension.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cognitive</w:t>
            </w:r>
            <w:proofErr w:type="gramEnd"/>
            <w:r>
              <w:rPr>
                <w:rFonts w:ascii="Times New Roman" w:hAnsi="Times New Roman" w:cs="Times New Roman"/>
                <w:color w:val="000000"/>
                <w:sz w:val="24"/>
                <w:szCs w:val="24"/>
              </w:rPr>
              <w:t xml:space="preserve"> changes.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vision.</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gait.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reminds the older adult who is taking drugs for hypertension that to prevent falls from orthostatic hypotension, the patient should:</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ambulate</w:t>
            </w:r>
            <w:proofErr w:type="gramEnd"/>
            <w:r>
              <w:rPr>
                <w:rFonts w:ascii="Times New Roman" w:hAnsi="Times New Roman" w:cs="Times New Roman"/>
                <w:color w:val="000000"/>
                <w:sz w:val="24"/>
                <w:szCs w:val="24"/>
              </w:rPr>
              <w:t xml:space="preserve"> with a walker.</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hot baths.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climbing stairs.</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on the side of the bed for a moment before ambulation.</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is aware that some older adults deny that they have fallen because they fear that they will:</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fall</w:t>
            </w:r>
            <w:proofErr w:type="gramEnd"/>
            <w:r>
              <w:rPr>
                <w:rFonts w:ascii="Times New Roman" w:hAnsi="Times New Roman" w:cs="Times New Roman"/>
                <w:color w:val="000000"/>
                <w:sz w:val="24"/>
                <w:szCs w:val="24"/>
              </w:rPr>
              <w:t xml:space="preserve"> again.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hospitalized for treatment.</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seen as frail and dependent.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considered clumsy.</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After the 82-year-old female patient fell in her home, the home health nurse interviewed her about the incident because the information will:</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reflected in the home health nurse’s documentation.</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w:t>
            </w:r>
            <w:proofErr w:type="gramEnd"/>
            <w:r>
              <w:rPr>
                <w:rFonts w:ascii="Times New Roman" w:hAnsi="Times New Roman" w:cs="Times New Roman"/>
                <w:color w:val="000000"/>
                <w:sz w:val="24"/>
                <w:szCs w:val="24"/>
              </w:rPr>
              <w:t xml:space="preserve"> the patient gain insight into the cause of the fall.</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used to guarantee no further falls.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collected for research purposes.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is aware that a fall prevention exercise program for the residents in a long-term care facility is focused on:</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improving</w:t>
            </w:r>
            <w:proofErr w:type="gramEnd"/>
            <w:r>
              <w:rPr>
                <w:rFonts w:ascii="Times New Roman" w:hAnsi="Times New Roman" w:cs="Times New Roman"/>
                <w:color w:val="000000"/>
                <w:sz w:val="24"/>
                <w:szCs w:val="24"/>
              </w:rPr>
              <w:t xml:space="preserve"> balance.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of assistive devices.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improving</w:t>
            </w:r>
            <w:proofErr w:type="gramEnd"/>
            <w:r>
              <w:rPr>
                <w:rFonts w:ascii="Times New Roman" w:hAnsi="Times New Roman" w:cs="Times New Roman"/>
                <w:color w:val="000000"/>
                <w:sz w:val="24"/>
                <w:szCs w:val="24"/>
              </w:rPr>
              <w:t xml:space="preserve"> circulation.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in the knowledge base about falls.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daughter of an older adult asks the home health nurse for advice in selecting a cane for her 80-year-old mother, who has an unsteady gait. The cane that would be least appropriate would be a:</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wooden</w:t>
            </w:r>
            <w:proofErr w:type="gramEnd"/>
            <w:r>
              <w:rPr>
                <w:rFonts w:ascii="Times New Roman" w:hAnsi="Times New Roman" w:cs="Times New Roman"/>
                <w:color w:val="000000"/>
                <w:sz w:val="24"/>
                <w:szCs w:val="24"/>
              </w:rPr>
              <w:t xml:space="preserve"> cane with a rubber tip.</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four-footed</w:t>
            </w:r>
            <w:proofErr w:type="gramEnd"/>
            <w:r>
              <w:rPr>
                <w:rFonts w:ascii="Times New Roman" w:hAnsi="Times New Roman" w:cs="Times New Roman"/>
                <w:color w:val="000000"/>
                <w:sz w:val="24"/>
                <w:szCs w:val="24"/>
              </w:rPr>
              <w:t xml:space="preserve"> cane with a rubber grip.</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clear</w:t>
            </w:r>
            <w:proofErr w:type="gramEnd"/>
            <w:r>
              <w:rPr>
                <w:rFonts w:ascii="Times New Roman" w:hAnsi="Times New Roman" w:cs="Times New Roman"/>
                <w:color w:val="000000"/>
                <w:sz w:val="24"/>
                <w:szCs w:val="24"/>
              </w:rPr>
              <w:t xml:space="preserve"> acrylic cane with a nonslip tip.</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colorful</w:t>
            </w:r>
            <w:proofErr w:type="gramEnd"/>
            <w:r>
              <w:rPr>
                <w:rFonts w:ascii="Times New Roman" w:hAnsi="Times New Roman" w:cs="Times New Roman"/>
                <w:color w:val="000000"/>
                <w:sz w:val="24"/>
                <w:szCs w:val="24"/>
              </w:rPr>
              <w:t xml:space="preserve"> carved cane with a wooden tip.</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 xml:space="preserve">A caring home health nurse has given his 90-year-old patient a framed poster that says, “Pride </w:t>
      </w:r>
      <w:proofErr w:type="spellStart"/>
      <w:r>
        <w:rPr>
          <w:rFonts w:ascii="Times New Roman" w:hAnsi="Times New Roman" w:cs="Times New Roman"/>
          <w:color w:val="000000"/>
          <w:sz w:val="24"/>
          <w:szCs w:val="24"/>
        </w:rPr>
        <w:t>goeth</w:t>
      </w:r>
      <w:proofErr w:type="spellEnd"/>
      <w:r>
        <w:rPr>
          <w:rFonts w:ascii="Times New Roman" w:hAnsi="Times New Roman" w:cs="Times New Roman"/>
          <w:color w:val="000000"/>
          <w:sz w:val="24"/>
          <w:szCs w:val="24"/>
        </w:rPr>
        <w:t xml:space="preserve"> before a fall” to remind his patient to:</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care not to fall.</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for assistance when needed.</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pride in his independence.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attempt any activity without help.</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in a long-term care facility teaches tai chi for 15 minutes a day to the residents to:</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their intellectual activity.</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interaction.</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coordination.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demonstrate</w:t>
            </w:r>
            <w:proofErr w:type="gramEnd"/>
            <w:r>
              <w:rPr>
                <w:rFonts w:ascii="Times New Roman" w:hAnsi="Times New Roman" w:cs="Times New Roman"/>
                <w:color w:val="000000"/>
                <w:sz w:val="24"/>
                <w:szCs w:val="24"/>
              </w:rPr>
              <w:t xml:space="preserve"> cultural awareness.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home health nurse assesses the home for potential fire hazards and identifies the hazard of:</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baking</w:t>
            </w:r>
            <w:proofErr w:type="gramEnd"/>
            <w:r>
              <w:rPr>
                <w:rFonts w:ascii="Times New Roman" w:hAnsi="Times New Roman" w:cs="Times New Roman"/>
                <w:color w:val="000000"/>
                <w:sz w:val="24"/>
                <w:szCs w:val="24"/>
              </w:rPr>
              <w:t xml:space="preserve"> soda near the stovetop.</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smoke detector in the kitchen.</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multiple</w:t>
            </w:r>
            <w:proofErr w:type="gramEnd"/>
            <w:r>
              <w:rPr>
                <w:rFonts w:ascii="Times New Roman" w:hAnsi="Times New Roman" w:cs="Times New Roman"/>
                <w:color w:val="000000"/>
                <w:sz w:val="24"/>
                <w:szCs w:val="24"/>
              </w:rPr>
              <w:t xml:space="preserve"> appliances plugged into one outlet.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extension</w:t>
            </w:r>
            <w:proofErr w:type="gramEnd"/>
            <w:r>
              <w:rPr>
                <w:rFonts w:ascii="Times New Roman" w:hAnsi="Times New Roman" w:cs="Times New Roman"/>
                <w:color w:val="000000"/>
                <w:sz w:val="24"/>
                <w:szCs w:val="24"/>
              </w:rPr>
              <w:t xml:space="preserve"> cords coiled up behind furniture.</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When the 80-year-old woman brags about her new deadbolt lock, the home health nurse suggests that while she is inside, she should:</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the door securely locked.</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similar locks on the windows.</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door unlocked, with the key in place.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replace</w:t>
            </w:r>
            <w:proofErr w:type="gramEnd"/>
            <w:r>
              <w:rPr>
                <w:rFonts w:ascii="Times New Roman" w:hAnsi="Times New Roman" w:cs="Times New Roman"/>
                <w:color w:val="000000"/>
                <w:sz w:val="24"/>
                <w:szCs w:val="24"/>
              </w:rPr>
              <w:t xml:space="preserve"> the lock with a security chain.</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has evaluated the home of an older adult for factors that could be improved to increase home security and found all the following. Of these, the finding that would least </w:t>
      </w: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home security would be a:</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peephole</w:t>
            </w:r>
            <w:proofErr w:type="gramEnd"/>
            <w:r>
              <w:rPr>
                <w:rFonts w:ascii="Times New Roman" w:hAnsi="Times New Roman" w:cs="Times New Roman"/>
                <w:color w:val="000000"/>
                <w:sz w:val="24"/>
                <w:szCs w:val="24"/>
              </w:rPr>
              <w:t xml:space="preserve"> in the door at a convenient height.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brightly</w:t>
            </w:r>
            <w:proofErr w:type="gramEnd"/>
            <w:r>
              <w:rPr>
                <w:rFonts w:ascii="Times New Roman" w:hAnsi="Times New Roman" w:cs="Times New Roman"/>
                <w:color w:val="000000"/>
                <w:sz w:val="24"/>
                <w:szCs w:val="24"/>
              </w:rPr>
              <w:t xml:space="preserve"> lit porch.</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large</w:t>
            </w:r>
            <w:proofErr w:type="gramEnd"/>
            <w:r>
              <w:rPr>
                <w:rFonts w:ascii="Times New Roman" w:hAnsi="Times New Roman" w:cs="Times New Roman"/>
                <w:color w:val="000000"/>
                <w:sz w:val="24"/>
                <w:szCs w:val="24"/>
              </w:rPr>
              <w:t xml:space="preserve"> dog with a loud bark.</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hook</w:t>
            </w:r>
            <w:proofErr w:type="gramEnd"/>
            <w:r>
              <w:rPr>
                <w:rFonts w:ascii="Times New Roman" w:hAnsi="Times New Roman" w:cs="Times New Roman"/>
                <w:color w:val="000000"/>
                <w:sz w:val="24"/>
                <w:szCs w:val="24"/>
              </w:rPr>
              <w:t xml:space="preserve"> and eye latch on the screen door.</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home health nurse counsels a family in making “rules” for their 85-year-old father for driving safety. The rule that would be inappropriate would be to:</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driving to nearby areas with easy access.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w:t>
            </w:r>
            <w:proofErr w:type="gramEnd"/>
            <w:r>
              <w:rPr>
                <w:rFonts w:ascii="Times New Roman" w:hAnsi="Times New Roman" w:cs="Times New Roman"/>
                <w:color w:val="000000"/>
                <w:sz w:val="24"/>
                <w:szCs w:val="24"/>
              </w:rPr>
              <w:t xml:space="preserve"> ahead and know where you are going.</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prescribed glasses and hearing aids.</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drive</w:t>
            </w:r>
            <w:proofErr w:type="gramEnd"/>
            <w:r>
              <w:rPr>
                <w:rFonts w:ascii="Times New Roman" w:hAnsi="Times New Roman" w:cs="Times New Roman"/>
                <w:color w:val="000000"/>
                <w:sz w:val="24"/>
                <w:szCs w:val="24"/>
              </w:rPr>
              <w:t xml:space="preserve"> below the speed limit to maintain control of the car.</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home health nurse points out that older persons may have a thermoregulation disturbance that makes them feel cold related to:</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activity.</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eating</w:t>
            </w:r>
            <w:proofErr w:type="gramEnd"/>
            <w:r>
              <w:rPr>
                <w:rFonts w:ascii="Times New Roman" w:hAnsi="Times New Roman" w:cs="Times New Roman"/>
                <w:color w:val="000000"/>
                <w:sz w:val="24"/>
                <w:szCs w:val="24"/>
              </w:rPr>
              <w:t xml:space="preserve"> highly spiced foods.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being</w:t>
            </w:r>
            <w:proofErr w:type="gramEnd"/>
            <w:r>
              <w:rPr>
                <w:rFonts w:ascii="Times New Roman" w:hAnsi="Times New Roman" w:cs="Times New Roman"/>
                <w:color w:val="000000"/>
                <w:sz w:val="24"/>
                <w:szCs w:val="24"/>
              </w:rPr>
              <w:t xml:space="preserve"> overweight.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hyperglycemia</w:t>
            </w:r>
            <w:proofErr w:type="gramEnd"/>
            <w:r>
              <w:rPr>
                <w:rFonts w:ascii="Times New Roman" w:hAnsi="Times New Roman" w:cs="Times New Roman"/>
                <w:color w:val="000000"/>
                <w:sz w:val="24"/>
                <w:szCs w:val="24"/>
              </w:rPr>
              <w: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confirms that the older adult is suffering from heat exhaustion when the nurse assesses:</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perspiration.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bradycardia</w:t>
            </w:r>
            <w:proofErr w:type="spellEnd"/>
            <w:proofErr w:type="gramEnd"/>
            <w:r>
              <w:rPr>
                <w:rFonts w:ascii="Times New Roman" w:hAnsi="Times New Roman" w:cs="Times New Roman"/>
                <w:color w:val="000000"/>
                <w:sz w:val="24"/>
                <w:szCs w:val="24"/>
              </w:rPr>
              <w: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100° F.</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leg</w:t>
            </w:r>
            <w:proofErr w:type="gramEnd"/>
            <w:r>
              <w:rPr>
                <w:rFonts w:ascii="Times New Roman" w:hAnsi="Times New Roman" w:cs="Times New Roman"/>
                <w:color w:val="000000"/>
                <w:sz w:val="24"/>
                <w:szCs w:val="24"/>
              </w:rPr>
              <w:t xml:space="preserve"> cramps.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is aware that the older adult is at greater risk for hypothermia than a younger person because the older adult has a diminished ability to:</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convert</w:t>
            </w:r>
            <w:proofErr w:type="gramEnd"/>
            <w:r>
              <w:rPr>
                <w:rFonts w:ascii="Times New Roman" w:hAnsi="Times New Roman" w:cs="Times New Roman"/>
                <w:color w:val="000000"/>
                <w:sz w:val="24"/>
                <w:szCs w:val="24"/>
              </w:rPr>
              <w:t xml:space="preserve"> glycogen to glucose.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select</w:t>
            </w:r>
            <w:proofErr w:type="gramEnd"/>
            <w:r>
              <w:rPr>
                <w:rFonts w:ascii="Times New Roman" w:hAnsi="Times New Roman" w:cs="Times New Roman"/>
                <w:color w:val="000000"/>
                <w:sz w:val="24"/>
                <w:szCs w:val="24"/>
              </w:rPr>
              <w:t xml:space="preserve"> appropriate clothing or bed linen.</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shiver</w:t>
            </w:r>
            <w:proofErr w:type="gramEnd"/>
            <w:r>
              <w:rPr>
                <w:rFonts w:ascii="Times New Roman" w:hAnsi="Times New Roman" w:cs="Times New Roman"/>
                <w:color w:val="000000"/>
                <w:sz w:val="24"/>
                <w:szCs w:val="24"/>
              </w:rPr>
              <w: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constrict</w:t>
            </w:r>
            <w:proofErr w:type="gramEnd"/>
            <w:r>
              <w:rPr>
                <w:rFonts w:ascii="Times New Roman" w:hAnsi="Times New Roman" w:cs="Times New Roman"/>
                <w:color w:val="000000"/>
                <w:sz w:val="24"/>
                <w:szCs w:val="24"/>
              </w:rPr>
              <w:t xml:space="preserve"> vessels.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volunteering in a homeless shelter is aware that when a person with severe hypothermia is admitted, interventions should include:</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giving</w:t>
            </w:r>
            <w:proofErr w:type="gramEnd"/>
            <w:r>
              <w:rPr>
                <w:rFonts w:ascii="Times New Roman" w:hAnsi="Times New Roman" w:cs="Times New Roman"/>
                <w:color w:val="000000"/>
                <w:sz w:val="24"/>
                <w:szCs w:val="24"/>
              </w:rPr>
              <w:t xml:space="preserve"> the person hot coffee or soup.</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placing</w:t>
            </w:r>
            <w:proofErr w:type="gramEnd"/>
            <w:r>
              <w:rPr>
                <w:rFonts w:ascii="Times New Roman" w:hAnsi="Times New Roman" w:cs="Times New Roman"/>
                <w:color w:val="000000"/>
                <w:sz w:val="24"/>
                <w:szCs w:val="24"/>
              </w:rPr>
              <w:t xml:space="preserve"> the person in a warm bath.</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briskly</w:t>
            </w:r>
            <w:proofErr w:type="gramEnd"/>
            <w:r>
              <w:rPr>
                <w:rFonts w:ascii="Times New Roman" w:hAnsi="Times New Roman" w:cs="Times New Roman"/>
                <w:color w:val="000000"/>
                <w:sz w:val="24"/>
                <w:szCs w:val="24"/>
              </w:rPr>
              <w:t xml:space="preserve"> rubbing the person’s hands.</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wrapping</w:t>
            </w:r>
            <w:proofErr w:type="gramEnd"/>
            <w:r>
              <w:rPr>
                <w:rFonts w:ascii="Times New Roman" w:hAnsi="Times New Roman" w:cs="Times New Roman"/>
                <w:color w:val="000000"/>
                <w:sz w:val="24"/>
                <w:szCs w:val="24"/>
              </w:rPr>
              <w:t xml:space="preserve"> the person in blankets.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To help prevent a fall while caring for a confused 86-year-old resident in an extended-care facility, the nurse’s initial choice would be:</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of a vest restraint.</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of an electronic sensor alarm.</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placement</w:t>
            </w:r>
            <w:proofErr w:type="gramEnd"/>
            <w:r>
              <w:rPr>
                <w:rFonts w:ascii="Times New Roman" w:hAnsi="Times New Roman" w:cs="Times New Roman"/>
                <w:color w:val="000000"/>
                <w:sz w:val="24"/>
                <w:szCs w:val="24"/>
              </w:rPr>
              <w:t xml:space="preserve"> of a wheelchair between the wall and dining table.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tray table attached to the arms of the wheelchair.</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clarifies that perception differs from cognition in that perception refers mainly to:</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intellect</w:t>
            </w:r>
            <w:proofErr w:type="gramEnd"/>
            <w:r>
              <w:rPr>
                <w:rFonts w:ascii="Times New Roman" w:hAnsi="Times New Roman" w:cs="Times New Roman"/>
                <w:color w:val="000000"/>
                <w:sz w:val="24"/>
                <w:szCs w:val="24"/>
              </w:rPr>
              <w: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memory</w:t>
            </w:r>
            <w:proofErr w:type="gramEnd"/>
            <w:r>
              <w:rPr>
                <w:rFonts w:ascii="Times New Roman" w:hAnsi="Times New Roman" w:cs="Times New Roman"/>
                <w:color w:val="000000"/>
                <w:sz w:val="24"/>
                <w:szCs w:val="24"/>
              </w:rPr>
              <w: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judgment</w:t>
            </w:r>
            <w:proofErr w:type="gramEnd"/>
            <w:r>
              <w:rPr>
                <w:rFonts w:ascii="Times New Roman" w:hAnsi="Times New Roman" w:cs="Times New Roman"/>
                <w:color w:val="000000"/>
                <w:sz w:val="24"/>
                <w:szCs w:val="24"/>
              </w:rPr>
              <w:t>.</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interpretation</w:t>
            </w:r>
            <w:proofErr w:type="gramEnd"/>
            <w:r>
              <w:rPr>
                <w:rFonts w:ascii="Times New Roman" w:hAnsi="Times New Roman" w:cs="Times New Roman"/>
                <w:color w:val="000000"/>
                <w:sz w:val="24"/>
                <w:szCs w:val="24"/>
              </w:rPr>
              <w: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suspects the presence of cataracts in the older adult when the patient:</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holds</w:t>
            </w:r>
            <w:proofErr w:type="gramEnd"/>
            <w:r>
              <w:rPr>
                <w:rFonts w:ascii="Times New Roman" w:hAnsi="Times New Roman" w:cs="Times New Roman"/>
                <w:color w:val="000000"/>
                <w:sz w:val="24"/>
                <w:szCs w:val="24"/>
              </w:rPr>
              <w:t xml:space="preserve"> the newspaper a good distance away while attempting to read small print.</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seeks</w:t>
            </w:r>
            <w:proofErr w:type="gramEnd"/>
            <w:r>
              <w:rPr>
                <w:rFonts w:ascii="Times New Roman" w:hAnsi="Times New Roman" w:cs="Times New Roman"/>
                <w:color w:val="000000"/>
                <w:sz w:val="24"/>
                <w:szCs w:val="24"/>
              </w:rPr>
              <w:t xml:space="preserve"> an area in a room that is free from glare in order to read the newspaper.</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holds</w:t>
            </w:r>
            <w:proofErr w:type="gramEnd"/>
            <w:r>
              <w:rPr>
                <w:rFonts w:ascii="Times New Roman" w:hAnsi="Times New Roman" w:cs="Times New Roman"/>
                <w:color w:val="000000"/>
                <w:sz w:val="24"/>
                <w:szCs w:val="24"/>
              </w:rPr>
              <w:t xml:space="preserve"> a hand over one eye while attempting to read small print.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uses</w:t>
            </w:r>
            <w:proofErr w:type="gramEnd"/>
            <w:r>
              <w:rPr>
                <w:rFonts w:ascii="Times New Roman" w:hAnsi="Times New Roman" w:cs="Times New Roman"/>
                <w:color w:val="000000"/>
                <w:sz w:val="24"/>
                <w:szCs w:val="24"/>
              </w:rPr>
              <w:t xml:space="preserve"> only peripheral vision while attempting to read a newspaper.</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approaching a patient who has profound hearing loss should:</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knock</w:t>
            </w:r>
            <w:proofErr w:type="gramEnd"/>
            <w:r>
              <w:rPr>
                <w:rFonts w:ascii="Times New Roman" w:hAnsi="Times New Roman" w:cs="Times New Roman"/>
                <w:color w:val="000000"/>
                <w:sz w:val="24"/>
                <w:szCs w:val="24"/>
              </w:rPr>
              <w:t xml:space="preserve"> on the door before entering.</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on the hand to gain attention.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patient a list of interventions that the nurse plans to perform.</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speak</w:t>
            </w:r>
            <w:proofErr w:type="gramEnd"/>
            <w:r>
              <w:rPr>
                <w:rFonts w:ascii="Times New Roman" w:hAnsi="Times New Roman" w:cs="Times New Roman"/>
                <w:color w:val="000000"/>
                <w:sz w:val="24"/>
                <w:szCs w:val="24"/>
              </w:rPr>
              <w:t xml:space="preserve"> in a higher tone of voice.</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When attempting to communicate with a patient who is hearing-impaired, the nurse should remember to:</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the message simple.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lengthy explanations and information.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assume</w:t>
            </w:r>
            <w:proofErr w:type="gramEnd"/>
            <w:r>
              <w:rPr>
                <w:rFonts w:ascii="Times New Roman" w:hAnsi="Times New Roman" w:cs="Times New Roman"/>
                <w:color w:val="000000"/>
                <w:sz w:val="24"/>
                <w:szCs w:val="24"/>
              </w:rPr>
              <w:t xml:space="preserve"> understanding if the patient does not ask for clarification.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many hand gestures.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 xml:space="preserve">In adapting the environment for a person with right-sided </w:t>
      </w:r>
      <w:proofErr w:type="spellStart"/>
      <w:r>
        <w:rPr>
          <w:rFonts w:ascii="Times New Roman" w:hAnsi="Times New Roman" w:cs="Times New Roman"/>
          <w:color w:val="000000"/>
          <w:sz w:val="24"/>
          <w:szCs w:val="24"/>
        </w:rPr>
        <w:t>hemianopsia</w:t>
      </w:r>
      <w:proofErr w:type="spellEnd"/>
      <w:r>
        <w:rPr>
          <w:rFonts w:ascii="Times New Roman" w:hAnsi="Times New Roman" w:cs="Times New Roman"/>
          <w:color w:val="000000"/>
          <w:sz w:val="24"/>
          <w:szCs w:val="24"/>
        </w:rPr>
        <w:t>, the nurse should:</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approach</w:t>
            </w:r>
            <w:proofErr w:type="gramEnd"/>
            <w:r>
              <w:rPr>
                <w:rFonts w:ascii="Times New Roman" w:hAnsi="Times New Roman" w:cs="Times New Roman"/>
                <w:color w:val="000000"/>
                <w:sz w:val="24"/>
                <w:szCs w:val="24"/>
              </w:rPr>
              <w:t xml:space="preserve"> the patient from the right side.</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personal articles on the left side of the bed.</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patient to avoid turning his or her head to reduce added perceptual problems.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on the right side to get his or her attention.</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night nurse hears a high whistling noise coming from the hearing aids that are lying on the bedside table of the sleeping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replace</w:t>
            </w:r>
            <w:proofErr w:type="gramEnd"/>
            <w:r>
              <w:rPr>
                <w:rFonts w:ascii="Times New Roman" w:hAnsi="Times New Roman" w:cs="Times New Roman"/>
                <w:color w:val="000000"/>
                <w:sz w:val="24"/>
                <w:szCs w:val="24"/>
              </w:rPr>
              <w:t xml:space="preserve"> the hearing aids in the patient’s ears.</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off the hearing aids.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the hearing aids in a drawer to prevent loss.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that an audiologist be notified of the problem.</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interprets a patient’s behavior changes as being characteristic of delirium because:</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onset of the behavior was rapid.</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no change in the level of consciousness.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the absence of disorientation.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the absence of hallucinations.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aware that conditions that can cause delirium in the older adult include:</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uncontrolled</w:t>
            </w:r>
            <w:proofErr w:type="gramEnd"/>
            <w:r>
              <w:rPr>
                <w:rFonts w:ascii="Times New Roman" w:hAnsi="Times New Roman" w:cs="Times New Roman"/>
                <w:color w:val="000000"/>
                <w:sz w:val="24"/>
                <w:szCs w:val="24"/>
              </w:rPr>
              <w:t xml:space="preserve"> pain.</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death</w:t>
            </w:r>
            <w:proofErr w:type="gramEnd"/>
            <w:r>
              <w:rPr>
                <w:rFonts w:ascii="Times New Roman" w:hAnsi="Times New Roman" w:cs="Times New Roman"/>
                <w:color w:val="000000"/>
                <w:sz w:val="24"/>
                <w:szCs w:val="24"/>
              </w:rPr>
              <w:t xml:space="preserve"> of a loved one.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relocation</w:t>
            </w:r>
            <w:proofErr w:type="gramEnd"/>
            <w:r>
              <w:rPr>
                <w:rFonts w:ascii="Times New Roman" w:hAnsi="Times New Roman" w:cs="Times New Roman"/>
                <w:color w:val="000000"/>
                <w:sz w:val="24"/>
                <w:szCs w:val="24"/>
              </w:rPr>
              <w:t xml:space="preserve"> to a long-term care facility.</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sleep patterns.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recognizes a cardinal indicator that the patient with stage 1 dementia has deteriorated to stage 2 by the presence of:</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inability</w:t>
            </w:r>
            <w:proofErr w:type="gramEnd"/>
            <w:r>
              <w:rPr>
                <w:rFonts w:ascii="Times New Roman" w:hAnsi="Times New Roman" w:cs="Times New Roman"/>
                <w:color w:val="000000"/>
                <w:sz w:val="24"/>
                <w:szCs w:val="24"/>
              </w:rPr>
              <w:t xml:space="preserve"> to communicate.</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incontinent</w:t>
            </w:r>
            <w:proofErr w:type="gramEnd"/>
            <w:r>
              <w:rPr>
                <w:rFonts w:ascii="Times New Roman" w:hAnsi="Times New Roman" w:cs="Times New Roman"/>
                <w:color w:val="000000"/>
                <w:sz w:val="24"/>
                <w:szCs w:val="24"/>
              </w:rPr>
              <w:t xml:space="preserve"> episodes.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total</w:t>
            </w:r>
            <w:proofErr w:type="gramEnd"/>
            <w:r>
              <w:rPr>
                <w:rFonts w:ascii="Times New Roman" w:hAnsi="Times New Roman" w:cs="Times New Roman"/>
                <w:color w:val="000000"/>
                <w:sz w:val="24"/>
                <w:szCs w:val="24"/>
              </w:rPr>
              <w:t xml:space="preserve"> dependency.</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forgetfulness</w:t>
            </w:r>
            <w:proofErr w:type="gramEnd"/>
            <w:r>
              <w:rPr>
                <w:rFonts w:ascii="Times New Roman" w:hAnsi="Times New Roman" w:cs="Times New Roman"/>
                <w:color w:val="000000"/>
                <w:sz w:val="24"/>
                <w:szCs w:val="24"/>
              </w:rPr>
              <w: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can provide continuity for the demented patient in a general hospital by:</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keeping</w:t>
            </w:r>
            <w:proofErr w:type="gramEnd"/>
            <w:r>
              <w:rPr>
                <w:rFonts w:ascii="Times New Roman" w:hAnsi="Times New Roman" w:cs="Times New Roman"/>
                <w:color w:val="000000"/>
                <w:sz w:val="24"/>
                <w:szCs w:val="24"/>
              </w:rPr>
              <w:t xml:space="preserve"> the patient in the room.</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reducing</w:t>
            </w:r>
            <w:proofErr w:type="gramEnd"/>
            <w:r>
              <w:rPr>
                <w:rFonts w:ascii="Times New Roman" w:hAnsi="Times New Roman" w:cs="Times New Roman"/>
                <w:color w:val="000000"/>
                <w:sz w:val="24"/>
                <w:szCs w:val="24"/>
              </w:rPr>
              <w:t xml:space="preserve"> environmental stimuli such as the TV or radio.</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assigning</w:t>
            </w:r>
            <w:proofErr w:type="gramEnd"/>
            <w:r>
              <w:rPr>
                <w:rFonts w:ascii="Times New Roman" w:hAnsi="Times New Roman" w:cs="Times New Roman"/>
                <w:color w:val="000000"/>
                <w:sz w:val="24"/>
                <w:szCs w:val="24"/>
              </w:rPr>
              <w:t xml:space="preserve"> the same personnel every day for care.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attaching</w:t>
            </w:r>
            <w:proofErr w:type="gramEnd"/>
            <w:r>
              <w:rPr>
                <w:rFonts w:ascii="Times New Roman" w:hAnsi="Times New Roman" w:cs="Times New Roman"/>
                <w:color w:val="000000"/>
                <w:sz w:val="24"/>
                <w:szCs w:val="24"/>
              </w:rPr>
              <w:t xml:space="preserve"> a bed alarm to the patient.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When the demented resident in a long-term care facility becomes combative when being prepared for a bath in the shower, the nurse should:</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for assistance to complete the shower.</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“I understand you don’t want a shower, so I’ll give you a sponge bath.”</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the patient with a sedative and complete the bath when the patient is more cooperative.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“Okay. It’s your right to remain dirty.”</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30.</w:t>
      </w:r>
      <w:r>
        <w:rPr>
          <w:rFonts w:ascii="Times New Roman" w:hAnsi="Times New Roman" w:cs="Times New Roman"/>
          <w:color w:val="000000"/>
        </w:rPr>
        <w:tab/>
      </w:r>
      <w:r>
        <w:rPr>
          <w:rFonts w:ascii="Times New Roman" w:hAnsi="Times New Roman" w:cs="Times New Roman"/>
          <w:color w:val="000000"/>
          <w:sz w:val="24"/>
          <w:szCs w:val="24"/>
        </w:rPr>
        <w:t>The nurse explains to a family that current Omnibus Budget Reconciliation Act (OBRA) guidelines allow the use of antipsychotic medication as a chemical restraint to control:</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disruptive</w:t>
            </w:r>
            <w:proofErr w:type="gramEnd"/>
            <w:r>
              <w:rPr>
                <w:rFonts w:ascii="Times New Roman" w:hAnsi="Times New Roman" w:cs="Times New Roman"/>
                <w:color w:val="000000"/>
                <w:sz w:val="24"/>
                <w:szCs w:val="24"/>
              </w:rPr>
              <w:t xml:space="preserve"> verbal behavior.</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constant</w:t>
            </w:r>
            <w:proofErr w:type="gramEnd"/>
            <w:r>
              <w:rPr>
                <w:rFonts w:ascii="Times New Roman" w:hAnsi="Times New Roman" w:cs="Times New Roman"/>
                <w:color w:val="000000"/>
                <w:sz w:val="24"/>
                <w:szCs w:val="24"/>
              </w:rPr>
              <w:t xml:space="preserve"> yelling and screaming.</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hallucinations</w:t>
            </w:r>
            <w:proofErr w:type="gramEnd"/>
            <w:r>
              <w:rPr>
                <w:rFonts w:ascii="Times New Roman" w:hAnsi="Times New Roman" w:cs="Times New Roman"/>
                <w:color w:val="000000"/>
                <w:sz w:val="24"/>
                <w:szCs w:val="24"/>
              </w:rPr>
              <w: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disorientation</w:t>
            </w:r>
            <w:proofErr w:type="gramEnd"/>
            <w:r>
              <w:rPr>
                <w:rFonts w:ascii="Times New Roman" w:hAnsi="Times New Roman" w:cs="Times New Roman"/>
                <w:color w:val="000000"/>
                <w:sz w:val="24"/>
                <w:szCs w:val="24"/>
              </w:rPr>
              <w: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When the patient with a cognitive disorder “acts out” because of excessive stimulation, the nurse’s most effective intervention would be to:</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with a psychoactive drug such as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or diazepam.</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send</w:t>
            </w:r>
            <w:proofErr w:type="gramEnd"/>
            <w:r>
              <w:rPr>
                <w:rFonts w:ascii="Times New Roman" w:hAnsi="Times New Roman" w:cs="Times New Roman"/>
                <w:color w:val="000000"/>
                <w:sz w:val="24"/>
                <w:szCs w:val="24"/>
              </w:rPr>
              <w:t xml:space="preserve"> the patient to his or her room for “time out.”</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patient that acting out behavior will not be tolerated.</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distract</w:t>
            </w:r>
            <w:proofErr w:type="gramEnd"/>
            <w:r>
              <w:rPr>
                <w:rFonts w:ascii="Times New Roman" w:hAnsi="Times New Roman" w:cs="Times New Roman"/>
                <w:color w:val="000000"/>
                <w:sz w:val="24"/>
                <w:szCs w:val="24"/>
              </w:rPr>
              <w:t xml:space="preserve"> the patient with a quiet activity.</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When the home health nurse is helping a family accept the diagnosis and prepare for the patient with a cognitive disorder, the nurse should:</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them literature about the disorder.</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instruct</w:t>
            </w:r>
            <w:proofErr w:type="gramEnd"/>
            <w:r>
              <w:rPr>
                <w:rFonts w:ascii="Times New Roman" w:hAnsi="Times New Roman" w:cs="Times New Roman"/>
                <w:color w:val="000000"/>
                <w:sz w:val="24"/>
                <w:szCs w:val="24"/>
              </w:rPr>
              <w:t xml:space="preserve"> them about the physiological changes that cause the disorder.</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w:t>
            </w:r>
            <w:proofErr w:type="gramEnd"/>
            <w:r>
              <w:rPr>
                <w:rFonts w:ascii="Times New Roman" w:hAnsi="Times New Roman" w:cs="Times New Roman"/>
                <w:color w:val="000000"/>
                <w:sz w:val="24"/>
                <w:szCs w:val="24"/>
              </w:rPr>
              <w:t xml:space="preserve"> them time for expression of their feelings and grief.</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discuss</w:t>
            </w:r>
            <w:proofErr w:type="gramEnd"/>
            <w:r>
              <w:rPr>
                <w:rFonts w:ascii="Times New Roman" w:hAnsi="Times New Roman" w:cs="Times New Roman"/>
                <w:color w:val="000000"/>
                <w:sz w:val="24"/>
                <w:szCs w:val="24"/>
              </w:rPr>
              <w:t xml:space="preserve"> options for placement in a long-term care facility.</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To help a male patient with expressive aphasia communicate, the nurse’s most effective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flash cards with text and pictures.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patient and ask him to repeat himself.</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him to practice slow speech.</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with him to blink the eyes once for “yes” and twice for “no.”</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nurse in an extended care facility finds an 86-year-old female resident in tears and her hearing aids on the floor. The resident says, “I’ll just be deaf! I can’t stand those things in my ears! All I can hear is static, hums, and whistles!” The nurse’s most helpful response is:</w:t>
      </w:r>
    </w:p>
    <w:tbl>
      <w:tblPr>
        <w:tblW w:w="0" w:type="auto"/>
        <w:tblCellMar>
          <w:left w:w="45" w:type="dxa"/>
          <w:right w:w="45" w:type="dxa"/>
        </w:tblCellMar>
        <w:tblLook w:val="0000" w:firstRow="0" w:lastRow="0" w:firstColumn="0" w:lastColumn="0" w:noHBand="0" w:noVBand="0"/>
      </w:tblPr>
      <w:tblGrid>
        <w:gridCol w:w="365"/>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“Everybody says that. I’m going to put these back in the box in your bedside table.”</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“Those are very expensive pieces of equipment. Because you paid for them, it seems to me to just be good sense to use them.”</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“Let’s put them back in. You’ll get used to them in a few days.”</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“It’s frustrating to have something not work. Let me help you replace them and after 10 minutes, I’ll help you take them out.”</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nurse reading the history of a newly admitted 88-year-old man with dementia sees that this resident is prone to catastrophic reactions. The nurse understands that this person will:</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demonstrate</w:t>
            </w:r>
            <w:proofErr w:type="gramEnd"/>
            <w:r>
              <w:rPr>
                <w:rFonts w:ascii="Times New Roman" w:hAnsi="Times New Roman" w:cs="Times New Roman"/>
                <w:color w:val="000000"/>
                <w:sz w:val="24"/>
                <w:szCs w:val="24"/>
              </w:rPr>
              <w:t xml:space="preserve"> excessive emotional reactions.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w:t>
            </w:r>
            <w:proofErr w:type="gramEnd"/>
            <w:r>
              <w:rPr>
                <w:rFonts w:ascii="Times New Roman" w:hAnsi="Times New Roman" w:cs="Times New Roman"/>
                <w:color w:val="000000"/>
                <w:sz w:val="24"/>
                <w:szCs w:val="24"/>
              </w:rPr>
              <w:t xml:space="preserve"> combative with little stimulus.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suddenly</w:t>
            </w:r>
            <w:proofErr w:type="gramEnd"/>
            <w:r>
              <w:rPr>
                <w:rFonts w:ascii="Times New Roman" w:hAnsi="Times New Roman" w:cs="Times New Roman"/>
                <w:color w:val="000000"/>
                <w:sz w:val="24"/>
                <w:szCs w:val="24"/>
              </w:rPr>
              <w:t xml:space="preserve"> display self-destructive behaviors.</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openly</w:t>
            </w:r>
            <w:proofErr w:type="gramEnd"/>
            <w:r>
              <w:rPr>
                <w:rFonts w:ascii="Times New Roman" w:hAnsi="Times New Roman" w:cs="Times New Roman"/>
                <w:color w:val="000000"/>
                <w:sz w:val="24"/>
                <w:szCs w:val="24"/>
              </w:rPr>
              <w:t xml:space="preserve"> expose himself or make sexual advances.</w:t>
            </w:r>
          </w:p>
        </w:tc>
      </w:tr>
    </w:tbl>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A494B" w:rsidRDefault="001A494B" w:rsidP="001A494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A494B" w:rsidRDefault="001A494B" w:rsidP="001A494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36.</w:t>
      </w:r>
      <w:r>
        <w:rPr>
          <w:rFonts w:ascii="Times New Roman" w:hAnsi="Times New Roman" w:cs="Times New Roman"/>
          <w:color w:val="000000"/>
        </w:rPr>
        <w:tab/>
      </w:r>
      <w:r>
        <w:rPr>
          <w:rFonts w:ascii="Times New Roman" w:hAnsi="Times New Roman" w:cs="Times New Roman"/>
          <w:color w:val="000000"/>
          <w:sz w:val="24"/>
          <w:szCs w:val="24"/>
        </w:rPr>
        <w:t>An 84-year-old female resident with dementia in an extended care facility rapidly paces the halls and the common areas from right after breakfast to bedtime. The nurse should include in the plan of care to:</w:t>
      </w:r>
    </w:p>
    <w:tbl>
      <w:tblPr>
        <w:tblW w:w="0" w:type="auto"/>
        <w:tblCellMar>
          <w:left w:w="45" w:type="dxa"/>
          <w:right w:w="45" w:type="dxa"/>
        </w:tblCellMar>
        <w:tblLook w:val="0000" w:firstRow="0" w:lastRow="0" w:firstColumn="0" w:lastColumn="0" w:noHBand="0" w:noVBand="0"/>
      </w:tblPr>
      <w:tblGrid>
        <w:gridCol w:w="360"/>
        <w:gridCol w:w="8100"/>
      </w:tblGrid>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restrain</w:t>
            </w:r>
            <w:proofErr w:type="gramEnd"/>
            <w:r>
              <w:rPr>
                <w:rFonts w:ascii="Times New Roman" w:hAnsi="Times New Roman" w:cs="Times New Roman"/>
                <w:color w:val="000000"/>
                <w:sz w:val="24"/>
                <w:szCs w:val="24"/>
              </w:rPr>
              <w:t xml:space="preserve"> the resident from pacing.</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a bracelet that sounds an alarm if the resident leaves the building.</w:t>
            </w:r>
          </w:p>
        </w:tc>
      </w:tr>
      <w:tr w:rsidR="001A494B">
        <w:tc>
          <w:tcPr>
            <w:tcW w:w="360" w:type="dxa"/>
            <w:tcBorders>
              <w:top w:val="nil"/>
              <w:left w:val="nil"/>
              <w:bottom w:val="nil"/>
              <w:right w:val="nil"/>
            </w:tcBorders>
          </w:tcPr>
          <w:p w:rsidR="001A494B" w:rsidRDefault="00BE0F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A494B">
              <w:rPr>
                <w:rFonts w:ascii="Times New Roman" w:hAnsi="Times New Roman" w:cs="Times New Roman"/>
                <w:color w:val="000000"/>
              </w:rPr>
              <w:t>c.</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rest by asking her to sit and have a glass of juice or a snack.</w:t>
            </w:r>
          </w:p>
        </w:tc>
      </w:tr>
      <w:tr w:rsidR="001A494B">
        <w:tc>
          <w:tcPr>
            <w:tcW w:w="36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A494B" w:rsidRDefault="001A494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pace</w:t>
            </w:r>
            <w:proofErr w:type="gramEnd"/>
            <w:r>
              <w:rPr>
                <w:rFonts w:ascii="Times New Roman" w:hAnsi="Times New Roman" w:cs="Times New Roman"/>
                <w:color w:val="000000"/>
                <w:sz w:val="24"/>
                <w:szCs w:val="24"/>
              </w:rPr>
              <w:t xml:space="preserve"> with her and engage her in conversations.</w:t>
            </w:r>
          </w:p>
        </w:tc>
      </w:tr>
    </w:tbl>
    <w:p w:rsidR="007A6FB9" w:rsidRDefault="007A6FB9" w:rsidP="00BE0F52">
      <w:pPr>
        <w:widowControl w:val="0"/>
        <w:suppressAutoHyphens/>
        <w:autoSpaceDE w:val="0"/>
        <w:autoSpaceDN w:val="0"/>
        <w:adjustRightInd w:val="0"/>
        <w:spacing w:after="0" w:line="240" w:lineRule="auto"/>
      </w:pPr>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94B"/>
    <w:rsid w:val="001A494B"/>
    <w:rsid w:val="007A6FB9"/>
    <w:rsid w:val="00BE0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1708</Words>
  <Characters>9736</Characters>
  <Application>Microsoft Office Word</Application>
  <DocSecurity>0</DocSecurity>
  <Lines>81</Lines>
  <Paragraphs>22</Paragraphs>
  <ScaleCrop>false</ScaleCrop>
  <Company>Hewlett-Packard</Company>
  <LinksUpToDate>false</LinksUpToDate>
  <CharactersWithSpaces>11422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2016-01-26T17:09:00Z</dcterms:created>
  <dcterms:modified xsi:type="dcterms:W3CDTF">2016-01-26T20:09:00Z</dcterms:modified>
</cp:coreProperties>
</file>